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9C" w:rsidRDefault="004A559C" w:rsidP="004A559C">
      <w:pPr>
        <w:jc w:val="both"/>
        <w:rPr>
          <w:sz w:val="22"/>
          <w:szCs w:val="28"/>
        </w:rPr>
      </w:pPr>
    </w:p>
    <w:p w:rsidR="004A559C" w:rsidRPr="004A559C" w:rsidRDefault="004A559C" w:rsidP="004A559C">
      <w:pPr>
        <w:jc w:val="right"/>
        <w:rPr>
          <w:sz w:val="26"/>
          <w:szCs w:val="26"/>
        </w:rPr>
      </w:pPr>
    </w:p>
    <w:p w:rsidR="004A559C" w:rsidRPr="004A559C" w:rsidRDefault="004A559C" w:rsidP="004A559C">
      <w:pPr>
        <w:jc w:val="right"/>
        <w:rPr>
          <w:i/>
          <w:sz w:val="26"/>
          <w:szCs w:val="26"/>
        </w:rPr>
      </w:pPr>
      <w:r w:rsidRPr="004A559C">
        <w:rPr>
          <w:i/>
          <w:sz w:val="26"/>
          <w:szCs w:val="26"/>
        </w:rPr>
        <w:t xml:space="preserve">Подготовлены  </w:t>
      </w:r>
    </w:p>
    <w:p w:rsidR="004A559C" w:rsidRDefault="004A559C" w:rsidP="004A559C">
      <w:pPr>
        <w:jc w:val="right"/>
        <w:rPr>
          <w:i/>
          <w:sz w:val="26"/>
          <w:szCs w:val="26"/>
        </w:rPr>
      </w:pPr>
      <w:r w:rsidRPr="004A559C">
        <w:rPr>
          <w:i/>
          <w:sz w:val="26"/>
          <w:szCs w:val="26"/>
        </w:rPr>
        <w:t xml:space="preserve">БУ </w:t>
      </w:r>
      <w:proofErr w:type="gramStart"/>
      <w:r w:rsidRPr="004A559C">
        <w:rPr>
          <w:i/>
          <w:sz w:val="26"/>
          <w:szCs w:val="26"/>
        </w:rPr>
        <w:t>ВО</w:t>
      </w:r>
      <w:proofErr w:type="gramEnd"/>
      <w:r w:rsidRPr="004A559C">
        <w:rPr>
          <w:i/>
          <w:sz w:val="26"/>
          <w:szCs w:val="26"/>
        </w:rPr>
        <w:t xml:space="preserve"> «Областной центр </w:t>
      </w:r>
      <w:proofErr w:type="spellStart"/>
      <w:r w:rsidRPr="004A559C">
        <w:rPr>
          <w:i/>
          <w:sz w:val="26"/>
          <w:szCs w:val="26"/>
        </w:rPr>
        <w:t>психолого</w:t>
      </w:r>
      <w:proofErr w:type="spellEnd"/>
      <w:r>
        <w:rPr>
          <w:i/>
          <w:sz w:val="26"/>
          <w:szCs w:val="26"/>
        </w:rPr>
        <w:t xml:space="preserve"> </w:t>
      </w:r>
      <w:r w:rsidRPr="004A559C">
        <w:rPr>
          <w:i/>
          <w:sz w:val="26"/>
          <w:szCs w:val="26"/>
        </w:rPr>
        <w:t>-</w:t>
      </w:r>
      <w:r>
        <w:rPr>
          <w:i/>
          <w:sz w:val="26"/>
          <w:szCs w:val="26"/>
        </w:rPr>
        <w:t xml:space="preserve"> педагогической</w:t>
      </w:r>
      <w:r w:rsidRPr="004A559C">
        <w:rPr>
          <w:i/>
          <w:sz w:val="26"/>
          <w:szCs w:val="26"/>
        </w:rPr>
        <w:t xml:space="preserve"> </w:t>
      </w:r>
    </w:p>
    <w:p w:rsidR="004A559C" w:rsidRPr="004A559C" w:rsidRDefault="004A559C" w:rsidP="004A559C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м</w:t>
      </w:r>
      <w:r w:rsidRPr="004A559C">
        <w:rPr>
          <w:i/>
          <w:sz w:val="26"/>
          <w:szCs w:val="26"/>
        </w:rPr>
        <w:t>еди</w:t>
      </w:r>
      <w:r>
        <w:rPr>
          <w:i/>
          <w:sz w:val="26"/>
          <w:szCs w:val="26"/>
        </w:rPr>
        <w:t xml:space="preserve">цинской </w:t>
      </w:r>
      <w:r w:rsidRPr="004A559C">
        <w:rPr>
          <w:i/>
          <w:sz w:val="26"/>
          <w:szCs w:val="26"/>
        </w:rPr>
        <w:t>и соци</w:t>
      </w:r>
      <w:r>
        <w:rPr>
          <w:i/>
          <w:sz w:val="26"/>
          <w:szCs w:val="26"/>
        </w:rPr>
        <w:t>альной</w:t>
      </w:r>
      <w:r w:rsidRPr="004A559C">
        <w:rPr>
          <w:i/>
          <w:sz w:val="26"/>
          <w:szCs w:val="26"/>
        </w:rPr>
        <w:t xml:space="preserve"> помощи»</w:t>
      </w:r>
    </w:p>
    <w:p w:rsidR="004A559C" w:rsidRDefault="004A559C" w:rsidP="004A559C">
      <w:pPr>
        <w:jc w:val="right"/>
        <w:rPr>
          <w:b/>
          <w:sz w:val="26"/>
          <w:szCs w:val="26"/>
        </w:rPr>
      </w:pPr>
    </w:p>
    <w:p w:rsidR="004A559C" w:rsidRDefault="004A559C" w:rsidP="004A55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для родителей по развитию </w:t>
      </w:r>
      <w:proofErr w:type="spellStart"/>
      <w:r>
        <w:rPr>
          <w:b/>
          <w:sz w:val="26"/>
          <w:szCs w:val="26"/>
        </w:rPr>
        <w:t>стрессоустойчивости</w:t>
      </w:r>
      <w:proofErr w:type="spellEnd"/>
      <w:r>
        <w:rPr>
          <w:b/>
          <w:sz w:val="26"/>
          <w:szCs w:val="26"/>
        </w:rPr>
        <w:t xml:space="preserve"> у детей </w:t>
      </w:r>
    </w:p>
    <w:p w:rsidR="004A559C" w:rsidRDefault="004A559C" w:rsidP="004A55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proofErr w:type="spellStart"/>
      <w:r>
        <w:rPr>
          <w:b/>
          <w:sz w:val="26"/>
          <w:szCs w:val="26"/>
        </w:rPr>
        <w:t>инфокарточки</w:t>
      </w:r>
      <w:proofErr w:type="spellEnd"/>
      <w:r>
        <w:rPr>
          <w:b/>
          <w:sz w:val="26"/>
          <w:szCs w:val="26"/>
        </w:rPr>
        <w:t>)</w:t>
      </w:r>
    </w:p>
    <w:p w:rsidR="004A559C" w:rsidRDefault="004A559C" w:rsidP="004A559C">
      <w:pPr>
        <w:jc w:val="center"/>
        <w:rPr>
          <w:b/>
          <w:sz w:val="26"/>
          <w:szCs w:val="26"/>
        </w:rPr>
      </w:pPr>
    </w:p>
    <w:p w:rsidR="004A559C" w:rsidRDefault="004A559C" w:rsidP="004A559C">
      <w:pPr>
        <w:jc w:val="right"/>
        <w:rPr>
          <w:b/>
          <w:sz w:val="26"/>
          <w:szCs w:val="26"/>
        </w:rPr>
      </w:pPr>
    </w:p>
    <w:p w:rsidR="004A559C" w:rsidRDefault="004A559C" w:rsidP="004A559C">
      <w:pPr>
        <w:jc w:val="right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182"/>
        <w:gridCol w:w="5183"/>
      </w:tblGrid>
      <w:tr w:rsidR="004A559C" w:rsidRPr="004A559C" w:rsidTr="004A559C">
        <w:tc>
          <w:tcPr>
            <w:tcW w:w="5210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24150" cy="2724150"/>
                  <wp:effectExtent l="1905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71775" cy="2771775"/>
                  <wp:effectExtent l="19050" t="0" r="9525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59C" w:rsidRPr="004A559C" w:rsidTr="004A559C">
        <w:tc>
          <w:tcPr>
            <w:tcW w:w="5210" w:type="dxa"/>
          </w:tcPr>
          <w:p w:rsidR="004A559C" w:rsidRPr="004A559C" w:rsidRDefault="004A559C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11" w:type="dxa"/>
          </w:tcPr>
          <w:p w:rsidR="004A559C" w:rsidRPr="004A559C" w:rsidRDefault="004A559C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A559C" w:rsidRPr="004A559C" w:rsidTr="004A559C">
        <w:tc>
          <w:tcPr>
            <w:tcW w:w="5210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71775" cy="2771775"/>
                  <wp:effectExtent l="19050" t="0" r="9525" b="0"/>
                  <wp:docPr id="3" name="Рисунок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71775" cy="2771775"/>
                  <wp:effectExtent l="19050" t="0" r="9525" b="0"/>
                  <wp:docPr id="4" name="Рисунок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59C" w:rsidRPr="004A559C" w:rsidTr="004A559C">
        <w:tc>
          <w:tcPr>
            <w:tcW w:w="5210" w:type="dxa"/>
          </w:tcPr>
          <w:p w:rsidR="004A559C" w:rsidRPr="004A559C" w:rsidRDefault="004A559C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11" w:type="dxa"/>
          </w:tcPr>
          <w:p w:rsidR="004A559C" w:rsidRPr="004A559C" w:rsidRDefault="004A559C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A559C" w:rsidRPr="004A559C" w:rsidTr="004A559C">
        <w:tc>
          <w:tcPr>
            <w:tcW w:w="5210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771775" cy="2771775"/>
                  <wp:effectExtent l="19050" t="0" r="9525" b="0"/>
                  <wp:docPr id="5" name="Рисунок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71775" cy="2771775"/>
                  <wp:effectExtent l="19050" t="0" r="9525" b="0"/>
                  <wp:docPr id="6" name="Рисунок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59C" w:rsidRPr="004A559C" w:rsidTr="004A559C">
        <w:tc>
          <w:tcPr>
            <w:tcW w:w="5210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52750" cy="2952750"/>
                  <wp:effectExtent l="19050" t="0" r="0" b="0"/>
                  <wp:docPr id="7" name="Рисунок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95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14650" cy="2914650"/>
                  <wp:effectExtent l="19050" t="0" r="0" b="0"/>
                  <wp:docPr id="8" name="Рисунок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59C" w:rsidRPr="004A559C" w:rsidTr="004A559C">
        <w:tc>
          <w:tcPr>
            <w:tcW w:w="5210" w:type="dxa"/>
          </w:tcPr>
          <w:p w:rsidR="004A559C" w:rsidRPr="004A559C" w:rsidRDefault="004A559C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211" w:type="dxa"/>
          </w:tcPr>
          <w:p w:rsidR="004A559C" w:rsidRPr="004A559C" w:rsidRDefault="004A559C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A559C" w:rsidRPr="004A559C" w:rsidTr="004A559C">
        <w:tc>
          <w:tcPr>
            <w:tcW w:w="5210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62275" cy="2962275"/>
                  <wp:effectExtent l="19050" t="0" r="9525" b="0"/>
                  <wp:docPr id="9" name="Рисунок 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hideMark/>
          </w:tcPr>
          <w:p w:rsidR="004A559C" w:rsidRPr="004A559C" w:rsidRDefault="00B54904" w:rsidP="004A559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62275" cy="2962275"/>
                  <wp:effectExtent l="19050" t="0" r="9525" b="0"/>
                  <wp:docPr id="10" name="Рисунок 1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96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59C" w:rsidRDefault="004A559C" w:rsidP="004A559C">
      <w:pPr>
        <w:jc w:val="both"/>
        <w:rPr>
          <w:rFonts w:eastAsia="Calibri"/>
          <w:sz w:val="26"/>
          <w:szCs w:val="26"/>
          <w:lang w:eastAsia="en-US"/>
        </w:rPr>
      </w:pPr>
    </w:p>
    <w:sectPr w:rsidR="004A559C" w:rsidSect="00064F52">
      <w:pgSz w:w="11907" w:h="16840"/>
      <w:pgMar w:top="1134" w:right="624" w:bottom="113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21B32"/>
    <w:rsid w:val="00002676"/>
    <w:rsid w:val="00033570"/>
    <w:rsid w:val="000643EE"/>
    <w:rsid w:val="00064F52"/>
    <w:rsid w:val="000E37D6"/>
    <w:rsid w:val="001347B4"/>
    <w:rsid w:val="00170051"/>
    <w:rsid w:val="001909A8"/>
    <w:rsid w:val="001944DB"/>
    <w:rsid w:val="001D1333"/>
    <w:rsid w:val="001F7334"/>
    <w:rsid w:val="00290DFF"/>
    <w:rsid w:val="002E3611"/>
    <w:rsid w:val="004408F5"/>
    <w:rsid w:val="004A559C"/>
    <w:rsid w:val="004F59CE"/>
    <w:rsid w:val="0050536D"/>
    <w:rsid w:val="00521B32"/>
    <w:rsid w:val="0053583A"/>
    <w:rsid w:val="00546AE9"/>
    <w:rsid w:val="0059651A"/>
    <w:rsid w:val="006126E1"/>
    <w:rsid w:val="007E69C7"/>
    <w:rsid w:val="0089063B"/>
    <w:rsid w:val="00935410"/>
    <w:rsid w:val="009A09E9"/>
    <w:rsid w:val="00AE602E"/>
    <w:rsid w:val="00B4780C"/>
    <w:rsid w:val="00B54904"/>
    <w:rsid w:val="00BB10BF"/>
    <w:rsid w:val="00C304A0"/>
    <w:rsid w:val="00C31CD9"/>
    <w:rsid w:val="00C639C2"/>
    <w:rsid w:val="00C8123E"/>
    <w:rsid w:val="00CC0B14"/>
    <w:rsid w:val="00D468FA"/>
    <w:rsid w:val="00DA7D2D"/>
    <w:rsid w:val="00DD32BA"/>
    <w:rsid w:val="00DF3D45"/>
    <w:rsid w:val="00E37275"/>
    <w:rsid w:val="00E46B6A"/>
    <w:rsid w:val="00E5393E"/>
    <w:rsid w:val="00E7666D"/>
    <w:rsid w:val="00F65799"/>
    <w:rsid w:val="00F72134"/>
    <w:rsid w:val="00FB69C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uiPriority w:val="99"/>
    <w:locked/>
    <w:rsid w:val="00521B32"/>
    <w:rPr>
      <w:rFonts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table" w:styleId="ac">
    <w:name w:val="Table Grid"/>
    <w:basedOn w:val="a1"/>
    <w:uiPriority w:val="59"/>
    <w:locked/>
    <w:rsid w:val="004A559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7213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213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CC277-1A97-4A58-A162-A07784BA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Zorina.sv</cp:lastModifiedBy>
  <cp:revision>3</cp:revision>
  <dcterms:created xsi:type="dcterms:W3CDTF">2022-04-20T12:13:00Z</dcterms:created>
  <dcterms:modified xsi:type="dcterms:W3CDTF">2022-04-20T12:16:00Z</dcterms:modified>
</cp:coreProperties>
</file>